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-420" w:leftChars="-200" w:right="-741" w:rightChars="-353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color w:val="auto"/>
          <w:kern w:val="0"/>
          <w:sz w:val="32"/>
          <w:szCs w:val="32"/>
          <w:lang w:val="en-US" w:eastAsia="zh-CN" w:bidi="zh-CN"/>
        </w:rPr>
        <w:t>海口市“瘦肉精”专项抽检汇总表（时间段：     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-200" w:right="-741" w:rightChars="-353" w:hanging="420" w:hangingChars="15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zh-CN"/>
        </w:rPr>
        <w:t>抽样单位（盖章）：                        联系人：            电话：                  填报时间：    年  月  日</w:t>
      </w:r>
    </w:p>
    <w:tbl>
      <w:tblPr>
        <w:tblStyle w:val="3"/>
        <w:tblW w:w="15588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2532"/>
        <w:gridCol w:w="1200"/>
        <w:gridCol w:w="1332"/>
        <w:gridCol w:w="1548"/>
        <w:gridCol w:w="1272"/>
        <w:gridCol w:w="1080"/>
        <w:gridCol w:w="1392"/>
        <w:gridCol w:w="1368"/>
        <w:gridCol w:w="150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序号</w:t>
            </w:r>
          </w:p>
        </w:tc>
        <w:tc>
          <w:tcPr>
            <w:tcW w:w="25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被抽检饲养场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（或屠宰场）名称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存栏猪牛羊（或抽样基数）（头）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抽样数量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（头份）</w:t>
            </w:r>
          </w:p>
        </w:tc>
        <w:tc>
          <w:tcPr>
            <w:tcW w:w="3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现场快速检测结果</w:t>
            </w:r>
          </w:p>
        </w:tc>
        <w:tc>
          <w:tcPr>
            <w:tcW w:w="139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抽样日期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抽样人</w:t>
            </w:r>
          </w:p>
        </w:tc>
        <w:tc>
          <w:tcPr>
            <w:tcW w:w="32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饲养场（或交易市场）信息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25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盐酸克伦特罗</w:t>
            </w: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莱克多巴胺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沙丁胺醇</w:t>
            </w:r>
          </w:p>
        </w:tc>
        <w:tc>
          <w:tcPr>
            <w:tcW w:w="139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当事人</w:t>
            </w: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1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2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3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4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5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6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7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8</w:t>
            </w:r>
          </w:p>
        </w:tc>
        <w:tc>
          <w:tcPr>
            <w:tcW w:w="2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left="-420" w:leftChars="-200" w:right="0" w:firstLine="367" w:firstLineChars="175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  <w:t>备注</w:t>
            </w:r>
          </w:p>
        </w:tc>
        <w:tc>
          <w:tcPr>
            <w:tcW w:w="1498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 w:bidi="zh-CN"/>
        </w:rPr>
      </w:pPr>
    </w:p>
    <w:sectPr>
      <w:pgSz w:w="16838" w:h="11906" w:orient="landscape"/>
      <w:pgMar w:top="1800" w:right="1440" w:bottom="1280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43BE8"/>
    <w:rsid w:val="42E43BE8"/>
    <w:rsid w:val="51923516"/>
    <w:rsid w:val="7008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2020-03-31T08:45:00Z</dcterms:created>
  <dc:creator>哈符</dc:creator>
  <cp:lastModifiedBy>Administrator</cp:lastModifiedBy>
  <dcterms:modified xsi:type="dcterms:W3CDTF">2021-03-03T09:21:59Z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